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068B0C" w14:textId="3AC06BDD" w:rsidR="00DF6E8D" w:rsidRDefault="00382557">
      <w:r>
        <w:t>3.a</w:t>
      </w:r>
    </w:p>
    <w:p w14:paraId="5193C4B6" w14:textId="0B7A3CD0" w:rsidR="00382557" w:rsidRDefault="00382557">
      <w:r w:rsidRPr="00382557">
        <w:drawing>
          <wp:inline distT="0" distB="0" distL="0" distR="0" wp14:anchorId="16070A39" wp14:editId="35D1E51B">
            <wp:extent cx="5950078" cy="2314575"/>
            <wp:effectExtent l="0" t="0" r="0" b="0"/>
            <wp:docPr id="566043787" name="Grafik 1" descr="Ein Bild, das Text, Screenshot, Diagramm, Reih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043787" name="Grafik 1" descr="Ein Bild, das Text, Screenshot, Diagramm, Reihe enthält.&#10;&#10;Automatisch generierte Beschreibu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56440" cy="231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F7A4B" w14:textId="6B7BBEBE" w:rsidR="00201D4D" w:rsidRDefault="00201D4D">
      <w:r>
        <w:t>3.b</w:t>
      </w:r>
    </w:p>
    <w:p w14:paraId="2001030C" w14:textId="26431700" w:rsidR="00201D4D" w:rsidRDefault="00201D4D" w:rsidP="0072258E">
      <w:pPr>
        <w:jc w:val="both"/>
      </w:pPr>
      <w:r>
        <w:t>Annahme Projekt beginnt am 03.12.2024</w:t>
      </w:r>
    </w:p>
    <w:p w14:paraId="676DBC9A" w14:textId="47466530" w:rsidR="00176150" w:rsidRDefault="00176150" w:rsidP="0072258E">
      <w:pPr>
        <w:jc w:val="both"/>
      </w:pPr>
      <w:r>
        <w:t xml:space="preserve">Annahme Tage entspricht Arbeitstage, bis auf in dem Fall </w:t>
      </w:r>
      <w:r w:rsidR="0072258E">
        <w:t>„</w:t>
      </w:r>
      <w:r>
        <w:t>Frist für Angebotsabgabe</w:t>
      </w:r>
      <w:r w:rsidR="0072258E">
        <w:t>“</w:t>
      </w:r>
      <w:r>
        <w:t>. In diesem Fall wird von Kalendertagen ausgegangen.</w:t>
      </w:r>
    </w:p>
    <w:p w14:paraId="740B5D51" w14:textId="236AA7A5" w:rsidR="00176150" w:rsidRDefault="00176150">
      <w:r w:rsidRPr="00176150">
        <w:drawing>
          <wp:inline distT="0" distB="0" distL="0" distR="0" wp14:anchorId="4DAE381C" wp14:editId="08909BC6">
            <wp:extent cx="5760720" cy="2415540"/>
            <wp:effectExtent l="0" t="0" r="0" b="3810"/>
            <wp:docPr id="646784543" name="Grafik 1" descr="Ein Bild, das Text, Screenshot, Zahl, Reih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6784543" name="Grafik 1" descr="Ein Bild, das Text, Screenshot, Zahl, Reihe enthält.&#10;&#10;Automatisch generierte Beschreibu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15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78AC91" w14:textId="1BCDC947" w:rsidR="00176150" w:rsidRDefault="00176150">
      <w:r>
        <w:t xml:space="preserve">3.c </w:t>
      </w:r>
    </w:p>
    <w:p w14:paraId="263F2907" w14:textId="6D8FD5AA" w:rsidR="00176150" w:rsidRDefault="00176150">
      <w:r>
        <w:t>Aufreihung des kritischen Pfades:</w:t>
      </w:r>
    </w:p>
    <w:p w14:paraId="5E77147F" w14:textId="08E09C5C" w:rsidR="00176150" w:rsidRPr="00176150" w:rsidRDefault="00176150" w:rsidP="00176150">
      <w:pPr>
        <w:pStyle w:val="Listenabsatz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 w:rsidRPr="00176150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Kickoff-Veranstaltung</w:t>
      </w:r>
    </w:p>
    <w:p w14:paraId="0B9853FA" w14:textId="5DD977C4" w:rsidR="00176150" w:rsidRPr="00176150" w:rsidRDefault="00176150" w:rsidP="00176150">
      <w:pPr>
        <w:pStyle w:val="Listenabsatz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 w:rsidRPr="00176150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Inventarisierung der Hardware</w:t>
      </w:r>
    </w:p>
    <w:p w14:paraId="50DA6BDC" w14:textId="32D32C5C" w:rsidR="00176150" w:rsidRDefault="00176150" w:rsidP="00176150">
      <w:pPr>
        <w:pStyle w:val="Listenabsatz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 w:rsidRPr="00176150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Katalogisierung der Software-Systeme</w:t>
      </w:r>
    </w:p>
    <w:p w14:paraId="0DFBC02E" w14:textId="37FEFE37" w:rsidR="00176150" w:rsidRPr="00176150" w:rsidRDefault="00176150" w:rsidP="00176150">
      <w:pPr>
        <w:pStyle w:val="Listenabsatz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 w:rsidRPr="00176150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Dokumentation des Netzwerkes</w:t>
      </w:r>
    </w:p>
    <w:p w14:paraId="094CD5C5" w14:textId="678BC17D" w:rsidR="00176150" w:rsidRPr="00176150" w:rsidRDefault="00176150" w:rsidP="00176150">
      <w:pPr>
        <w:pStyle w:val="Listenabsatz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 w:rsidRPr="00176150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Erstellung der Ausschreibungsunterlagen</w:t>
      </w:r>
    </w:p>
    <w:p w14:paraId="305F1496" w14:textId="04143E94" w:rsidR="00176150" w:rsidRPr="00176150" w:rsidRDefault="00176150" w:rsidP="00176150">
      <w:pPr>
        <w:pStyle w:val="Listenabsatz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 w:rsidRPr="00176150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Versand der Ausschreibung</w:t>
      </w:r>
    </w:p>
    <w:p w14:paraId="19A8DB0A" w14:textId="2962B27F" w:rsidR="00176150" w:rsidRPr="00176150" w:rsidRDefault="00176150" w:rsidP="00176150">
      <w:pPr>
        <w:pStyle w:val="Listenabsatz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 w:rsidRPr="00176150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Frist für Angebotsabgabe</w:t>
      </w:r>
    </w:p>
    <w:p w14:paraId="0E7CD144" w14:textId="493B48EF" w:rsidR="00176150" w:rsidRPr="00176150" w:rsidRDefault="00176150" w:rsidP="00176150">
      <w:pPr>
        <w:pStyle w:val="Listenabsatz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 w:rsidRPr="00176150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Angebotsvorauswahl</w:t>
      </w:r>
    </w:p>
    <w:p w14:paraId="40831FEC" w14:textId="788B142F" w:rsidR="00176150" w:rsidRPr="00176150" w:rsidRDefault="00176150" w:rsidP="00176150">
      <w:pPr>
        <w:pStyle w:val="Listenabsatz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 w:rsidRPr="00176150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Präsentationen der Anbieter</w:t>
      </w:r>
    </w:p>
    <w:p w14:paraId="3F8EFF55" w14:textId="633CDDF4" w:rsidR="00176150" w:rsidRPr="00176150" w:rsidRDefault="00176150" w:rsidP="00176150">
      <w:pPr>
        <w:pStyle w:val="Listenabsatz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 w:rsidRPr="00176150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Auswahl der zwei besten Anbieter</w:t>
      </w:r>
    </w:p>
    <w:p w14:paraId="33B4C412" w14:textId="3C54E029" w:rsidR="00176150" w:rsidRPr="00176150" w:rsidRDefault="00176150" w:rsidP="00176150">
      <w:pPr>
        <w:pStyle w:val="Listenabsatz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 w:rsidRPr="00176150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Prüfung und Entscheidung über Outsourcing-Partnerschaft</w:t>
      </w:r>
    </w:p>
    <w:p w14:paraId="540507C7" w14:textId="58CCE69A" w:rsidR="00176150" w:rsidRDefault="00176150" w:rsidP="00176150">
      <w:pPr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</w:p>
    <w:p w14:paraId="696FED83" w14:textId="461484ED" w:rsidR="00176150" w:rsidRDefault="0072258E" w:rsidP="0072258E">
      <w:pPr>
        <w:jc w:val="both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lastRenderedPageBreak/>
        <w:t xml:space="preserve">3.d </w:t>
      </w:r>
    </w:p>
    <w:p w14:paraId="23F809E9" w14:textId="7268591D" w:rsidR="0072258E" w:rsidRDefault="0072258E" w:rsidP="0072258E">
      <w:pPr>
        <w:jc w:val="both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 xml:space="preserve">Das Projekt kann nach 53 Arbeitstagen abgeschlossen werden, wenn es zum 03.12.2024 anfängt. Kalendarisch sind es nur 52 Arbeitstage, da die Dokumentation des Netzwerkes auch an einem Samstag stattfindet. </w:t>
      </w:r>
      <w:r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br/>
      </w:r>
    </w:p>
    <w:p w14:paraId="5A6C3E56" w14:textId="413985BA" w:rsidR="00C22188" w:rsidRDefault="00C22188" w:rsidP="0072258E">
      <w:pPr>
        <w:jc w:val="both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4.a</w:t>
      </w:r>
    </w:p>
    <w:p w14:paraId="6A7669CF" w14:textId="641554BA" w:rsidR="00C22188" w:rsidRDefault="00C22188" w:rsidP="0072258E">
      <w:pPr>
        <w:jc w:val="both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Siehe Legende aus der Abbildung in 4.b.</w:t>
      </w:r>
    </w:p>
    <w:p w14:paraId="73622F71" w14:textId="6C90BD45" w:rsidR="00C22188" w:rsidRDefault="00C22188" w:rsidP="0072258E">
      <w:pPr>
        <w:jc w:val="both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4.b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C22188" w14:paraId="1FB47999" w14:textId="77777777" w:rsidTr="00C22188">
        <w:tc>
          <w:tcPr>
            <w:tcW w:w="3020" w:type="dxa"/>
          </w:tcPr>
          <w:p w14:paraId="22B78A9B" w14:textId="65B80E33" w:rsidR="00C22188" w:rsidRDefault="00C22188" w:rsidP="00C22188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Thema</w:t>
            </w:r>
          </w:p>
        </w:tc>
        <w:tc>
          <w:tcPr>
            <w:tcW w:w="3021" w:type="dxa"/>
          </w:tcPr>
          <w:p w14:paraId="764D1088" w14:textId="5218773B" w:rsidR="00C22188" w:rsidRDefault="00C22188" w:rsidP="00C22188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Eintrittswahrscheinlichkeit</w:t>
            </w:r>
          </w:p>
        </w:tc>
        <w:tc>
          <w:tcPr>
            <w:tcW w:w="3021" w:type="dxa"/>
          </w:tcPr>
          <w:p w14:paraId="05802267" w14:textId="65966052" w:rsidR="00C22188" w:rsidRDefault="00C22188" w:rsidP="00C22188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Auswirkung</w:t>
            </w:r>
          </w:p>
        </w:tc>
      </w:tr>
      <w:tr w:rsidR="00C22188" w14:paraId="0469646C" w14:textId="77777777" w:rsidTr="00C22188">
        <w:tc>
          <w:tcPr>
            <w:tcW w:w="3020" w:type="dxa"/>
          </w:tcPr>
          <w:p w14:paraId="69A9B48D" w14:textId="31FE7F8F" w:rsidR="00C22188" w:rsidRDefault="00C22188" w:rsidP="00C22188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 w:rsidRPr="00C22188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Technische Probleme bei der Implementierung des DMS</w:t>
            </w:r>
          </w:p>
        </w:tc>
        <w:tc>
          <w:tcPr>
            <w:tcW w:w="3021" w:type="dxa"/>
          </w:tcPr>
          <w:p w14:paraId="2E807A7D" w14:textId="6D8986B0" w:rsidR="00C22188" w:rsidRDefault="00C22188" w:rsidP="00C22188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50%</w:t>
            </w:r>
          </w:p>
        </w:tc>
        <w:tc>
          <w:tcPr>
            <w:tcW w:w="3021" w:type="dxa"/>
          </w:tcPr>
          <w:p w14:paraId="11E7CB27" w14:textId="63C7C7E5" w:rsidR="00C22188" w:rsidRDefault="00C22188" w:rsidP="00C22188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5</w:t>
            </w:r>
          </w:p>
        </w:tc>
      </w:tr>
      <w:tr w:rsidR="00C22188" w14:paraId="1E940957" w14:textId="77777777" w:rsidTr="00C22188">
        <w:tc>
          <w:tcPr>
            <w:tcW w:w="3020" w:type="dxa"/>
          </w:tcPr>
          <w:p w14:paraId="5A3E4120" w14:textId="3194BC09" w:rsidR="00C22188" w:rsidRDefault="00C22188" w:rsidP="00C22188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 w:rsidRPr="00C22188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Widerstand der Mitarbeiter gegen Veränderungen</w:t>
            </w:r>
          </w:p>
        </w:tc>
        <w:tc>
          <w:tcPr>
            <w:tcW w:w="3021" w:type="dxa"/>
          </w:tcPr>
          <w:p w14:paraId="215543D1" w14:textId="01894827" w:rsidR="00C22188" w:rsidRDefault="00C22188" w:rsidP="00C22188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30%</w:t>
            </w:r>
          </w:p>
        </w:tc>
        <w:tc>
          <w:tcPr>
            <w:tcW w:w="3021" w:type="dxa"/>
          </w:tcPr>
          <w:p w14:paraId="5F175E93" w14:textId="024C7549" w:rsidR="00C22188" w:rsidRDefault="00C22188" w:rsidP="00C22188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2</w:t>
            </w:r>
          </w:p>
        </w:tc>
      </w:tr>
      <w:tr w:rsidR="00C22188" w14:paraId="366FB8A6" w14:textId="77777777" w:rsidTr="00C22188">
        <w:tc>
          <w:tcPr>
            <w:tcW w:w="3020" w:type="dxa"/>
          </w:tcPr>
          <w:p w14:paraId="30372393" w14:textId="2E19DF35" w:rsidR="00C22188" w:rsidRDefault="00C22188" w:rsidP="00C22188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 w:rsidRPr="00C22188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Budgetüberschreitung</w:t>
            </w:r>
          </w:p>
        </w:tc>
        <w:tc>
          <w:tcPr>
            <w:tcW w:w="3021" w:type="dxa"/>
          </w:tcPr>
          <w:p w14:paraId="4E5C977E" w14:textId="03048D3D" w:rsidR="00C22188" w:rsidRDefault="00C22188" w:rsidP="00C22188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50%</w:t>
            </w:r>
          </w:p>
        </w:tc>
        <w:tc>
          <w:tcPr>
            <w:tcW w:w="3021" w:type="dxa"/>
          </w:tcPr>
          <w:p w14:paraId="512C957D" w14:textId="4A3C23DF" w:rsidR="00C22188" w:rsidRDefault="00C22188" w:rsidP="00C22188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5</w:t>
            </w:r>
          </w:p>
        </w:tc>
      </w:tr>
      <w:tr w:rsidR="00C22188" w14:paraId="3FF9A4A0" w14:textId="77777777" w:rsidTr="00C22188">
        <w:tc>
          <w:tcPr>
            <w:tcW w:w="3020" w:type="dxa"/>
          </w:tcPr>
          <w:p w14:paraId="770B82C8" w14:textId="09160DBE" w:rsidR="00C22188" w:rsidRDefault="00C22188" w:rsidP="00C22188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 w:rsidRPr="00C22188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Unzureichende Schulung der Mitarbeiter</w:t>
            </w:r>
          </w:p>
        </w:tc>
        <w:tc>
          <w:tcPr>
            <w:tcW w:w="3021" w:type="dxa"/>
          </w:tcPr>
          <w:p w14:paraId="0FA521A1" w14:textId="3BE1A6D2" w:rsidR="00C22188" w:rsidRDefault="00C22188" w:rsidP="00C22188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70%</w:t>
            </w:r>
          </w:p>
        </w:tc>
        <w:tc>
          <w:tcPr>
            <w:tcW w:w="3021" w:type="dxa"/>
          </w:tcPr>
          <w:p w14:paraId="4D07D16A" w14:textId="0038FE41" w:rsidR="00C22188" w:rsidRDefault="00C22188" w:rsidP="00C22188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3</w:t>
            </w:r>
          </w:p>
        </w:tc>
      </w:tr>
      <w:tr w:rsidR="00C22188" w14:paraId="5C555F1C" w14:textId="77777777" w:rsidTr="00C22188">
        <w:tc>
          <w:tcPr>
            <w:tcW w:w="3020" w:type="dxa"/>
          </w:tcPr>
          <w:p w14:paraId="672D7526" w14:textId="338ED1DE" w:rsidR="00C22188" w:rsidRDefault="00C22188" w:rsidP="00C22188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 w:rsidRPr="00C22188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Datensicherheitsrisiken</w:t>
            </w:r>
          </w:p>
        </w:tc>
        <w:tc>
          <w:tcPr>
            <w:tcW w:w="3021" w:type="dxa"/>
          </w:tcPr>
          <w:p w14:paraId="55F429A4" w14:textId="57EE15D1" w:rsidR="00C22188" w:rsidRDefault="00C22188" w:rsidP="00C22188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10%</w:t>
            </w:r>
          </w:p>
        </w:tc>
        <w:tc>
          <w:tcPr>
            <w:tcW w:w="3021" w:type="dxa"/>
          </w:tcPr>
          <w:p w14:paraId="12EE5591" w14:textId="257EBEBC" w:rsidR="00C22188" w:rsidRDefault="00C22188" w:rsidP="00C22188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5</w:t>
            </w:r>
          </w:p>
        </w:tc>
      </w:tr>
    </w:tbl>
    <w:p w14:paraId="05F10582" w14:textId="4B97A09D" w:rsidR="00C22188" w:rsidRDefault="00C22188" w:rsidP="0072258E">
      <w:pPr>
        <w:jc w:val="both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 w:rsidRPr="00C22188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lastRenderedPageBreak/>
        <w:drawing>
          <wp:inline distT="0" distB="0" distL="0" distR="0" wp14:anchorId="12F9866C" wp14:editId="4746298D">
            <wp:extent cx="5760720" cy="5653405"/>
            <wp:effectExtent l="0" t="0" r="0" b="4445"/>
            <wp:docPr id="2099042616" name="Grafik 1" descr="Ein Bild, das Text, Screenshot, Diagramm, Rechteck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042616" name="Grafik 1" descr="Ein Bild, das Text, Screenshot, Diagramm, Rechteck enthält.&#10;&#10;Automatisch generierte Beschreibu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65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0B213D" w14:textId="2D7DDFC6" w:rsidR="00537983" w:rsidRDefault="00537983" w:rsidP="0072258E">
      <w:pPr>
        <w:jc w:val="both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5.</w:t>
      </w:r>
    </w:p>
    <w:p w14:paraId="0512332B" w14:textId="77777777" w:rsidR="00537983" w:rsidRPr="00537983" w:rsidRDefault="00537983" w:rsidP="00537983">
      <w:pPr>
        <w:jc w:val="both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 w:rsidRPr="00537983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Meilenstein 1</w:t>
      </w:r>
    </w:p>
    <w:p w14:paraId="2641A5CE" w14:textId="77777777" w:rsidR="00537983" w:rsidRPr="00537983" w:rsidRDefault="00537983" w:rsidP="00537983">
      <w:pPr>
        <w:numPr>
          <w:ilvl w:val="0"/>
          <w:numId w:val="2"/>
        </w:numPr>
        <w:jc w:val="both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 w:rsidRPr="00537983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Kosten: Die tatsächlichen Kosten liegen leicht über den geplanten Kosten.</w:t>
      </w:r>
    </w:p>
    <w:p w14:paraId="3F82979E" w14:textId="77777777" w:rsidR="00537983" w:rsidRPr="00537983" w:rsidRDefault="00537983" w:rsidP="00537983">
      <w:pPr>
        <w:numPr>
          <w:ilvl w:val="0"/>
          <w:numId w:val="2"/>
        </w:numPr>
        <w:jc w:val="both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 w:rsidRPr="00537983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Termin: Der Meilenstein wurde pünktlich erreicht.</w:t>
      </w:r>
    </w:p>
    <w:p w14:paraId="0FFF62B1" w14:textId="77777777" w:rsidR="00537983" w:rsidRPr="00537983" w:rsidRDefault="00537983" w:rsidP="00537983">
      <w:pPr>
        <w:jc w:val="both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 w:rsidRPr="00537983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Meilenstein 2</w:t>
      </w:r>
    </w:p>
    <w:p w14:paraId="5379CF0E" w14:textId="529B0D53" w:rsidR="00537983" w:rsidRPr="00537983" w:rsidRDefault="00537983" w:rsidP="00537983">
      <w:pPr>
        <w:numPr>
          <w:ilvl w:val="0"/>
          <w:numId w:val="3"/>
        </w:numPr>
        <w:jc w:val="both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 w:rsidRPr="00537983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 xml:space="preserve">Kosten: Die tatsächlichen Kosten </w:t>
      </w:r>
      <w:r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deckungsgleich mit den geplanten Kosten.</w:t>
      </w:r>
    </w:p>
    <w:p w14:paraId="0309331E" w14:textId="77777777" w:rsidR="00537983" w:rsidRPr="00537983" w:rsidRDefault="00537983" w:rsidP="00537983">
      <w:pPr>
        <w:numPr>
          <w:ilvl w:val="0"/>
          <w:numId w:val="3"/>
        </w:numPr>
        <w:jc w:val="both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 w:rsidRPr="00537983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Termin: Der Meilenstein wurde ebenfalls pünktlich erreicht.</w:t>
      </w:r>
    </w:p>
    <w:p w14:paraId="12FAB003" w14:textId="77777777" w:rsidR="00537983" w:rsidRPr="00537983" w:rsidRDefault="00537983" w:rsidP="00537983">
      <w:pPr>
        <w:jc w:val="both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 w:rsidRPr="00537983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Meilenstein 3</w:t>
      </w:r>
    </w:p>
    <w:p w14:paraId="363F19B7" w14:textId="36FCA34D" w:rsidR="00537983" w:rsidRPr="00537983" w:rsidRDefault="00537983" w:rsidP="00537983">
      <w:pPr>
        <w:numPr>
          <w:ilvl w:val="0"/>
          <w:numId w:val="4"/>
        </w:numPr>
        <w:jc w:val="both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 w:rsidRPr="00537983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 xml:space="preserve">Kosten: Die Kosten sind </w:t>
      </w:r>
      <w:r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niedriger</w:t>
      </w:r>
      <w:r w:rsidRPr="00537983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 xml:space="preserve"> als die geplanten Kosten.</w:t>
      </w:r>
    </w:p>
    <w:p w14:paraId="2DCA5BEC" w14:textId="77777777" w:rsidR="00537983" w:rsidRPr="00537983" w:rsidRDefault="00537983" w:rsidP="00537983">
      <w:pPr>
        <w:numPr>
          <w:ilvl w:val="0"/>
          <w:numId w:val="4"/>
        </w:numPr>
        <w:jc w:val="both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 w:rsidRPr="00537983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Termin: Der Meilenstein wurde verspätet erreicht.</w:t>
      </w:r>
    </w:p>
    <w:p w14:paraId="4735296D" w14:textId="77777777" w:rsidR="00537983" w:rsidRPr="00537983" w:rsidRDefault="00537983" w:rsidP="00537983">
      <w:pPr>
        <w:jc w:val="both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 w:rsidRPr="00537983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Meilenstein 4</w:t>
      </w:r>
    </w:p>
    <w:p w14:paraId="5D831961" w14:textId="2FC8E453" w:rsidR="00537983" w:rsidRPr="00537983" w:rsidRDefault="00537983" w:rsidP="00537983">
      <w:pPr>
        <w:numPr>
          <w:ilvl w:val="0"/>
          <w:numId w:val="5"/>
        </w:numPr>
        <w:jc w:val="both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 w:rsidRPr="00537983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lastRenderedPageBreak/>
        <w:t>Kosten: Die tatsächlichen Kosten sind höher als die geplanten Kosten</w:t>
      </w:r>
      <w:r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.</w:t>
      </w:r>
    </w:p>
    <w:p w14:paraId="097195D4" w14:textId="7B3D39F3" w:rsidR="00537983" w:rsidRPr="00537983" w:rsidRDefault="00537983" w:rsidP="00537983">
      <w:pPr>
        <w:numPr>
          <w:ilvl w:val="0"/>
          <w:numId w:val="5"/>
        </w:numPr>
        <w:jc w:val="both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 w:rsidRPr="00537983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 xml:space="preserve">Termin: Der Meilenstein wurde </w:t>
      </w:r>
      <w:r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wie geplant erreicht.</w:t>
      </w:r>
    </w:p>
    <w:p w14:paraId="658D9598" w14:textId="77777777" w:rsidR="00537983" w:rsidRPr="00537983" w:rsidRDefault="00537983" w:rsidP="00537983">
      <w:pPr>
        <w:jc w:val="both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 w:rsidRPr="00537983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Meilenstein 5</w:t>
      </w:r>
    </w:p>
    <w:p w14:paraId="03B0CF2D" w14:textId="77777777" w:rsidR="00537983" w:rsidRPr="00537983" w:rsidRDefault="00537983" w:rsidP="00537983">
      <w:pPr>
        <w:numPr>
          <w:ilvl w:val="0"/>
          <w:numId w:val="6"/>
        </w:numPr>
        <w:jc w:val="both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 w:rsidRPr="00537983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Kosten: Die tatsächlichen Kosten sind deutlich höher als die geplanten Kosten.</w:t>
      </w:r>
    </w:p>
    <w:p w14:paraId="3108947E" w14:textId="77777777" w:rsidR="00537983" w:rsidRPr="00537983" w:rsidRDefault="00537983" w:rsidP="00537983">
      <w:pPr>
        <w:numPr>
          <w:ilvl w:val="0"/>
          <w:numId w:val="6"/>
        </w:numPr>
        <w:jc w:val="both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 w:rsidRPr="00537983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Termin: Der Meilenstein wurde verspätet erreicht.</w:t>
      </w:r>
    </w:p>
    <w:p w14:paraId="31356085" w14:textId="77777777" w:rsidR="00537983" w:rsidRPr="00537983" w:rsidRDefault="00537983" w:rsidP="00537983">
      <w:pPr>
        <w:jc w:val="both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 w:rsidRPr="00537983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Zusammenfassung</w:t>
      </w:r>
    </w:p>
    <w:p w14:paraId="67C49160" w14:textId="2FB610D4" w:rsidR="00537983" w:rsidRPr="00537983" w:rsidRDefault="00537983" w:rsidP="00537983">
      <w:pPr>
        <w:numPr>
          <w:ilvl w:val="0"/>
          <w:numId w:val="7"/>
        </w:numPr>
        <w:jc w:val="both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 w:rsidRPr="00537983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Kostenentwicklung: Es gibt eine deutliche Tendenz zu Kostenüberschreitungen bei jedem Meilenstein. Besonders auffällig sind die Abweichungen bei Meilenstein</w:t>
      </w:r>
      <w:r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 xml:space="preserve"> 1,</w:t>
      </w:r>
      <w:r w:rsidRPr="00537983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 xml:space="preserve"> </w:t>
      </w:r>
      <w:r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4</w:t>
      </w:r>
      <w:r w:rsidRPr="00537983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 xml:space="preserve"> und 5.</w:t>
      </w:r>
    </w:p>
    <w:p w14:paraId="7B09FF84" w14:textId="7594B929" w:rsidR="00537983" w:rsidRPr="00537983" w:rsidRDefault="00537983" w:rsidP="00537983">
      <w:pPr>
        <w:numPr>
          <w:ilvl w:val="0"/>
          <w:numId w:val="7"/>
        </w:numPr>
        <w:jc w:val="both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  <w:r w:rsidRPr="00537983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 xml:space="preserve">Termineinhaltung: Die Termineinhaltung verschlechtert sich </w:t>
      </w:r>
      <w:r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mit</w:t>
      </w:r>
      <w:r w:rsidRPr="00537983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 xml:space="preserve"> Meilenstein 3</w:t>
      </w:r>
      <w:r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 xml:space="preserve"> und 5</w:t>
      </w:r>
      <w:r w:rsidRPr="00537983"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 xml:space="preserve"> deutlich. Meilensteine 1</w:t>
      </w:r>
      <w:r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  <w:t>, 2 und 4.</w:t>
      </w:r>
    </w:p>
    <w:p w14:paraId="1CC74DFE" w14:textId="6F46AAC5" w:rsidR="0086097C" w:rsidRPr="0072258E" w:rsidRDefault="0086097C" w:rsidP="00537983">
      <w:pPr>
        <w:jc w:val="both"/>
        <w:rPr>
          <w:rFonts w:ascii="Calibri" w:eastAsia="Times New Roman" w:hAnsi="Calibri" w:cs="Calibri"/>
          <w:color w:val="000000"/>
          <w:kern w:val="0"/>
          <w:lang w:eastAsia="de-DE"/>
          <w14:ligatures w14:val="none"/>
        </w:rPr>
      </w:pPr>
    </w:p>
    <w:sectPr w:rsidR="0086097C" w:rsidRPr="0072258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D536DB"/>
    <w:multiLevelType w:val="multilevel"/>
    <w:tmpl w:val="73A63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6011E6"/>
    <w:multiLevelType w:val="multilevel"/>
    <w:tmpl w:val="908A81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906788"/>
    <w:multiLevelType w:val="multilevel"/>
    <w:tmpl w:val="408CB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D1386C"/>
    <w:multiLevelType w:val="multilevel"/>
    <w:tmpl w:val="6CDA4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C4441E"/>
    <w:multiLevelType w:val="hybridMultilevel"/>
    <w:tmpl w:val="093A7142"/>
    <w:lvl w:ilvl="0" w:tplc="AF0E2C26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6E75E3"/>
    <w:multiLevelType w:val="multilevel"/>
    <w:tmpl w:val="9F5A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2FD1CED"/>
    <w:multiLevelType w:val="multilevel"/>
    <w:tmpl w:val="B7DE6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08039365">
    <w:abstractNumId w:val="4"/>
  </w:num>
  <w:num w:numId="2" w16cid:durableId="300615576">
    <w:abstractNumId w:val="0"/>
  </w:num>
  <w:num w:numId="3" w16cid:durableId="42606628">
    <w:abstractNumId w:val="6"/>
  </w:num>
  <w:num w:numId="4" w16cid:durableId="153684319">
    <w:abstractNumId w:val="3"/>
  </w:num>
  <w:num w:numId="5" w16cid:durableId="1627394508">
    <w:abstractNumId w:val="2"/>
  </w:num>
  <w:num w:numId="6" w16cid:durableId="291131247">
    <w:abstractNumId w:val="5"/>
  </w:num>
  <w:num w:numId="7" w16cid:durableId="17274105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557"/>
    <w:rsid w:val="00176150"/>
    <w:rsid w:val="00201D4D"/>
    <w:rsid w:val="00382557"/>
    <w:rsid w:val="005176F2"/>
    <w:rsid w:val="00520B5C"/>
    <w:rsid w:val="00537983"/>
    <w:rsid w:val="0072258E"/>
    <w:rsid w:val="0086097C"/>
    <w:rsid w:val="00C22188"/>
    <w:rsid w:val="00DF6E8D"/>
    <w:rsid w:val="00F67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7A90B"/>
  <w15:chartTrackingRefBased/>
  <w15:docId w15:val="{0AF4EDF6-BF2F-464C-9BE8-93BC35A92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76150"/>
    <w:pPr>
      <w:ind w:left="720"/>
      <w:contextualSpacing/>
    </w:pPr>
  </w:style>
  <w:style w:type="table" w:styleId="Tabellenraster">
    <w:name w:val="Table Grid"/>
    <w:basedOn w:val="NormaleTabelle"/>
    <w:uiPriority w:val="39"/>
    <w:rsid w:val="00C221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121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9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7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9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8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4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4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0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2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5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7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286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 Zimmer</dc:creator>
  <cp:keywords/>
  <dc:description/>
  <cp:lastModifiedBy>zimmerd.tin23</cp:lastModifiedBy>
  <cp:revision>1</cp:revision>
  <dcterms:created xsi:type="dcterms:W3CDTF">2024-12-03T08:19:00Z</dcterms:created>
  <dcterms:modified xsi:type="dcterms:W3CDTF">2024-12-03T12:02:00Z</dcterms:modified>
</cp:coreProperties>
</file>